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4C57B5" w:rsidRDefault="00255E5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B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C57B5" w:rsidRPr="004C57B5">
        <w:rPr>
          <w:rFonts w:ascii="Times New Roman" w:hAnsi="Times New Roman" w:cs="Times New Roman"/>
          <w:sz w:val="28"/>
          <w:szCs w:val="28"/>
        </w:rPr>
        <w:t>элемента планировочной структуры</w:t>
      </w:r>
      <w:r w:rsidRPr="004C57B5">
        <w:rPr>
          <w:rFonts w:ascii="Times New Roman" w:hAnsi="Times New Roman" w:cs="Times New Roman"/>
          <w:sz w:val="28"/>
          <w:szCs w:val="28"/>
        </w:rPr>
        <w:t>, застроенной многоквартирными домами по адрес</w:t>
      </w:r>
      <w:r w:rsidR="004C57B5" w:rsidRPr="004C57B5">
        <w:rPr>
          <w:rFonts w:ascii="Times New Roman" w:hAnsi="Times New Roman" w:cs="Times New Roman"/>
          <w:sz w:val="28"/>
          <w:szCs w:val="28"/>
        </w:rPr>
        <w:t>у</w:t>
      </w:r>
      <w:r w:rsidRPr="004C57B5">
        <w:rPr>
          <w:rFonts w:ascii="Times New Roman" w:hAnsi="Times New Roman" w:cs="Times New Roman"/>
          <w:sz w:val="28"/>
          <w:szCs w:val="28"/>
        </w:rPr>
        <w:t xml:space="preserve">: </w:t>
      </w:r>
      <w:r w:rsidR="004C57B5" w:rsidRPr="004C57B5">
        <w:rPr>
          <w:rFonts w:ascii="Times New Roman" w:hAnsi="Times New Roman" w:cs="Times New Roman"/>
          <w:sz w:val="28"/>
          <w:szCs w:val="28"/>
        </w:rPr>
        <w:t>Самарская обл., Сергиевский р-н, с. Красные Дубки, ул. Гагарина, д. 9</w:t>
      </w:r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28" w:rsidRPr="001263F0" w:rsidRDefault="00E7082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7B5" w:rsidRDefault="004C57B5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4ED" w:rsidRDefault="007F4EA7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F076F2" w:rsidRPr="00F076F2">
        <w:rPr>
          <w:rFonts w:ascii="Times New Roman" w:hAnsi="Times New Roman" w:cs="Times New Roman"/>
          <w:sz w:val="28"/>
          <w:szCs w:val="28"/>
        </w:rPr>
        <w:t>земельн</w:t>
      </w:r>
      <w:r w:rsidR="004C57B5">
        <w:rPr>
          <w:rFonts w:ascii="Times New Roman" w:hAnsi="Times New Roman" w:cs="Times New Roman"/>
          <w:sz w:val="28"/>
          <w:szCs w:val="28"/>
        </w:rPr>
        <w:t>ого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57B5">
        <w:rPr>
          <w:rFonts w:ascii="Times New Roman" w:hAnsi="Times New Roman" w:cs="Times New Roman"/>
          <w:sz w:val="28"/>
          <w:szCs w:val="28"/>
        </w:rPr>
        <w:t>а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</w:t>
      </w:r>
      <w:r w:rsidR="001244ED">
        <w:rPr>
          <w:rFonts w:ascii="Times New Roman" w:hAnsi="Times New Roman" w:cs="Times New Roman"/>
          <w:bCs/>
          <w:sz w:val="28"/>
          <w:szCs w:val="28"/>
        </w:rPr>
        <w:t>1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)</w:t>
      </w:r>
      <w:r w:rsidR="00B15DC3" w:rsidRPr="00F076F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15DC3" w:rsidRPr="004C57B5">
        <w:rPr>
          <w:rFonts w:ascii="Times New Roman" w:hAnsi="Times New Roman" w:cs="Times New Roman"/>
          <w:sz w:val="28"/>
          <w:szCs w:val="28"/>
        </w:rPr>
        <w:t>элемента планировочной структуры, застроенной многоквартирным дом</w:t>
      </w:r>
      <w:r w:rsidR="00B15DC3">
        <w:rPr>
          <w:rFonts w:ascii="Times New Roman" w:hAnsi="Times New Roman" w:cs="Times New Roman"/>
          <w:sz w:val="28"/>
          <w:szCs w:val="28"/>
        </w:rPr>
        <w:t>о</w:t>
      </w:r>
      <w:r w:rsidR="00B15DC3" w:rsidRPr="004C57B5">
        <w:rPr>
          <w:rFonts w:ascii="Times New Roman" w:hAnsi="Times New Roman" w:cs="Times New Roman"/>
          <w:sz w:val="28"/>
          <w:szCs w:val="28"/>
        </w:rPr>
        <w:t>м</w:t>
      </w:r>
      <w:r w:rsidR="001244ED">
        <w:rPr>
          <w:rFonts w:ascii="Times New Roman" w:hAnsi="Times New Roman" w:cs="Times New Roman"/>
          <w:sz w:val="28"/>
          <w:szCs w:val="28"/>
        </w:rPr>
        <w:t xml:space="preserve"> с кадастровым номером 63:31:1706005:9364, </w:t>
      </w:r>
      <w:r w:rsidR="001244E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обусловлено тем, что в указанном случае </w:t>
      </w:r>
      <w:r w:rsidR="001244E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1244E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подпункту 4 пункта 3 статьи 11.3 Земельного кодекса Российской Федерации, осуществляется </w:t>
      </w:r>
      <w:r w:rsidR="001244E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1244ED" w:rsidRDefault="001244ED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дом с кадастровым номером 63:31:1706005:9364 построен в 1962 году, то есть до утверждения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Воротнее 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Воротнее муниципального района Сергиевский Самарской области от 27.12.2013 № 28, в связи с чем, и в силу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пункта 3 статьи 11.3 Земельного кодекса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качестве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разрешённого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указано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занимаемый многоквартирным домом, 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элементами озеленения и благоустройства, иными предназначенными для обслуживания, эксплуатации и благоустройства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расположенными на 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</w:t>
      </w:r>
      <w:r w:rsidR="00B15D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</w:t>
      </w:r>
      <w:r w:rsidR="00B15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336" w:rsidRPr="001244ED" w:rsidRDefault="00E66458" w:rsidP="001244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7812F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26653" w:rsidRPr="007812F3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7812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06E7" w:rsidRPr="007812F3">
        <w:rPr>
          <w:rFonts w:ascii="Times New Roman" w:hAnsi="Times New Roman" w:cs="Times New Roman"/>
          <w:sz w:val="28"/>
          <w:szCs w:val="28"/>
        </w:rPr>
        <w:t>Воротнее</w:t>
      </w:r>
      <w:r w:rsidR="0089301B" w:rsidRPr="007812F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7812F3">
        <w:rPr>
          <w:rFonts w:ascii="Times New Roman" w:hAnsi="Times New Roman" w:cs="Times New Roman"/>
          <w:sz w:val="28"/>
          <w:szCs w:val="28"/>
        </w:rPr>
        <w:t>п</w:t>
      </w:r>
      <w:r w:rsidR="0070282F" w:rsidRPr="007812F3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7812F3" w:rsidRPr="007812F3">
        <w:rPr>
          <w:rFonts w:ascii="Times New Roman" w:hAnsi="Times New Roman" w:cs="Times New Roman"/>
          <w:sz w:val="28"/>
          <w:szCs w:val="28"/>
        </w:rPr>
        <w:t>08</w:t>
      </w:r>
      <w:r w:rsidR="0038039B" w:rsidRPr="007812F3">
        <w:rPr>
          <w:rFonts w:ascii="Times New Roman" w:hAnsi="Times New Roman" w:cs="Times New Roman"/>
          <w:sz w:val="28"/>
          <w:szCs w:val="28"/>
        </w:rPr>
        <w:t>.0</w:t>
      </w:r>
      <w:r w:rsidR="007812F3" w:rsidRPr="007812F3">
        <w:rPr>
          <w:rFonts w:ascii="Times New Roman" w:hAnsi="Times New Roman" w:cs="Times New Roman"/>
          <w:sz w:val="28"/>
          <w:szCs w:val="28"/>
        </w:rPr>
        <w:t>8</w:t>
      </w:r>
      <w:r w:rsidR="0038039B" w:rsidRPr="007812F3">
        <w:rPr>
          <w:rFonts w:ascii="Times New Roman" w:hAnsi="Times New Roman" w:cs="Times New Roman"/>
          <w:sz w:val="28"/>
          <w:szCs w:val="28"/>
        </w:rPr>
        <w:t>.2019</w:t>
      </w:r>
      <w:r w:rsidR="0070282F" w:rsidRPr="007812F3">
        <w:rPr>
          <w:rFonts w:ascii="Times New Roman" w:hAnsi="Times New Roman" w:cs="Times New Roman"/>
          <w:sz w:val="28"/>
          <w:szCs w:val="28"/>
        </w:rPr>
        <w:t xml:space="preserve"> № </w:t>
      </w:r>
      <w:r w:rsidR="007812F3" w:rsidRPr="007812F3">
        <w:rPr>
          <w:rFonts w:ascii="Times New Roman" w:hAnsi="Times New Roman" w:cs="Times New Roman"/>
          <w:sz w:val="28"/>
          <w:szCs w:val="28"/>
        </w:rPr>
        <w:t>53</w:t>
      </w:r>
      <w:r w:rsidR="004D22C2" w:rsidRPr="007812F3">
        <w:rPr>
          <w:rFonts w:ascii="Times New Roman" w:hAnsi="Times New Roman" w:cs="Times New Roman"/>
          <w:sz w:val="28"/>
          <w:szCs w:val="28"/>
        </w:rPr>
        <w:t xml:space="preserve">«О подготовке проекта межевания территории объекта: </w:t>
      </w:r>
      <w:r w:rsidR="007812F3" w:rsidRPr="007812F3">
        <w:rPr>
          <w:rFonts w:ascii="Times New Roman" w:hAnsi="Times New Roman" w:cs="Times New Roman"/>
          <w:sz w:val="28"/>
          <w:szCs w:val="28"/>
        </w:rPr>
        <w:t>«</w:t>
      </w:r>
      <w:r w:rsidR="007812F3" w:rsidRPr="007812F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п.Красные Дубки, ул.Гагарина, д.9</w:t>
      </w:r>
      <w:r w:rsidR="007812F3" w:rsidRPr="007812F3">
        <w:rPr>
          <w:rFonts w:ascii="Times New Roman" w:hAnsi="Times New Roman" w:cs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области»</w:t>
      </w:r>
      <w:r w:rsidR="00C07F8B" w:rsidRPr="007812F3">
        <w:rPr>
          <w:rFonts w:ascii="Times New Roman" w:hAnsi="Times New Roman" w:cs="Times New Roman"/>
          <w:sz w:val="28"/>
          <w:szCs w:val="28"/>
        </w:rPr>
        <w:t>.</w:t>
      </w:r>
    </w:p>
    <w:p w:rsidR="008C6B51" w:rsidRDefault="008E6FAD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789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1244ED" w:rsidRPr="001244ED">
        <w:rPr>
          <w:rFonts w:ascii="Times New Roman" w:hAnsi="Times New Roman" w:cs="Times New Roman"/>
          <w:sz w:val="28"/>
          <w:szCs w:val="28"/>
        </w:rPr>
        <w:t>многоквартирный дом с кадастровым номером 63:31:1706005:9364</w:t>
      </w:r>
      <w:r w:rsidR="0049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4ED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794" w:rsidRPr="00261BF9" w:rsidRDefault="00F64794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нужд.В отношении территории</w:t>
      </w:r>
      <w:r w:rsidR="00DB637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B6375" w:rsidRPr="004C57B5">
        <w:rPr>
          <w:rFonts w:ascii="Times New Roman" w:hAnsi="Times New Roman" w:cs="Times New Roman"/>
          <w:sz w:val="28"/>
          <w:szCs w:val="28"/>
        </w:rPr>
        <w:t>элемента планировочной структуры, застроенной многоквартирными домами по адресу: Самарская обл., Сергиевский р-н, с. Красные Дубки, ул. Гагарина, д. 9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настоящего проекта межевания территории осуществляется не в целях определения местоположения границ образуемых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Pr="00DB6375" w:rsidRDefault="00CD79F7" w:rsidP="00DB637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044437" w:rsidRPr="00255E5E">
        <w:rPr>
          <w:rFonts w:ascii="Times New Roman" w:hAnsi="Times New Roman" w:cs="Times New Roman"/>
          <w:sz w:val="28"/>
          <w:szCs w:val="28"/>
        </w:rPr>
        <w:t xml:space="preserve">в </w:t>
      </w:r>
      <w:r w:rsidR="00DB6375" w:rsidRPr="004C57B5">
        <w:rPr>
          <w:rFonts w:ascii="Times New Roman" w:hAnsi="Times New Roman" w:cs="Times New Roman"/>
          <w:sz w:val="28"/>
          <w:szCs w:val="28"/>
        </w:rPr>
        <w:t>границах элемента планировочной структуры, застроенной многоквартирными домами по адресу: Самарская обл., Сергиевский р-н, с. Красные Дубки, ул. Гагарина, д. 9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375" w:rsidRDefault="00DB6375" w:rsidP="00DB6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DB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066"/>
        <w:gridCol w:w="1308"/>
        <w:gridCol w:w="2377"/>
        <w:gridCol w:w="3226"/>
      </w:tblGrid>
      <w:tr w:rsidR="001263F0" w:rsidRPr="001263F0" w:rsidTr="00DB6375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377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322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DB6375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DB63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6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2377" w:type="dxa"/>
            <w:vAlign w:val="center"/>
          </w:tcPr>
          <w:p w:rsidR="002E35BD" w:rsidRPr="002E35BD" w:rsidRDefault="002E35BD" w:rsidP="00DB6375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3226" w:type="dxa"/>
            <w:vAlign w:val="center"/>
          </w:tcPr>
          <w:p w:rsidR="002E35BD" w:rsidRDefault="00DB6375" w:rsidP="002E35B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Занимаемый многоквартирным домом, 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элементами озеленения и благоустройства, иными предназначенными для обслуживания, эксплуатации и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многоквартирного дома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расположенными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земельном участке</w:t>
            </w: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объектами</w:t>
            </w:r>
          </w:p>
        </w:tc>
      </w:tr>
    </w:tbl>
    <w:p w:rsidR="007C2BE3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Pr="002E35BD" w:rsidRDefault="00DB6375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82014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261BF9" w:rsidP="00B31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</w:t>
            </w:r>
            <w:r w:rsidR="00044437" w:rsidRPr="00255E5E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территориальной зоны «Зона застройки малоэтажными жилыми </w:t>
            </w:r>
            <w:r w:rsidR="00DB6375" w:rsidRPr="004C57B5">
              <w:rPr>
                <w:rFonts w:ascii="Times New Roman" w:hAnsi="Times New Roman" w:cs="Times New Roman"/>
                <w:sz w:val="28"/>
                <w:szCs w:val="28"/>
              </w:rPr>
              <w:t>элемента планировочной структуры, застроенной многоквартирными домами по адресу: Самарская обл., Сергиевский р-н, с. Красные Дубки, ул. Гагарина, д. 9</w:t>
            </w:r>
          </w:p>
        </w:tc>
      </w:tr>
      <w:tr w:rsidR="006B5D38" w:rsidRPr="001263F0" w:rsidTr="0082014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820145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96°19'44"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442013,24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2246342,04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186°19'34"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441977,79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2246338,11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50,16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276°19'48"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441983,32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2246288,26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6°18'36"</w:t>
            </w:r>
          </w:p>
        </w:tc>
      </w:tr>
      <w:tr w:rsidR="00820145" w:rsidRPr="00820145" w:rsidTr="00820145">
        <w:trPr>
          <w:trHeight w:val="439"/>
        </w:trPr>
        <w:tc>
          <w:tcPr>
            <w:tcW w:w="120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820145" w:rsidRPr="00820145" w:rsidRDefault="00820145" w:rsidP="0082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0E4866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DB6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6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0E4866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96°19'44"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442013,24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2246342,04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186°19'34"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441977,79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2246338,11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50,16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276°19'48"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441983,32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2246288,26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35,67</w:t>
            </w: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6°18'36"</w:t>
            </w:r>
          </w:p>
        </w:tc>
      </w:tr>
      <w:tr w:rsidR="00820145" w:rsidRPr="000E4866" w:rsidTr="00261BF9">
        <w:trPr>
          <w:trHeight w:val="439"/>
        </w:trPr>
        <w:tc>
          <w:tcPr>
            <w:tcW w:w="120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442018,77</w:t>
            </w:r>
          </w:p>
        </w:tc>
        <w:tc>
          <w:tcPr>
            <w:tcW w:w="1546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2246292,18</w:t>
            </w:r>
          </w:p>
        </w:tc>
        <w:tc>
          <w:tcPr>
            <w:tcW w:w="1560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</w:tcPr>
          <w:p w:rsidR="00820145" w:rsidRPr="00820145" w:rsidRDefault="00820145" w:rsidP="00900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Pr="001263F0" w:rsidRDefault="00820145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DB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75" w:rsidRDefault="00DB637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45" w:rsidRPr="001263F0" w:rsidRDefault="00820145" w:rsidP="00DB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DB637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61650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DB637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  <w:r w:rsidR="00DB6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DB6375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6F392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поселения </w:t>
            </w:r>
            <w:r w:rsidR="006F39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«ТеррНИИгражданпроект», 201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E5" w:rsidRDefault="009B0EE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7A3" w:rsidRPr="001263F0" w:rsidRDefault="00506339" w:rsidP="005B17A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8D0E5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Воротнее муниципального района Сергиевский Самарской области от 27.12.2013 № 28 (в редакции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Воротнее муниципального района Сергиевский Самарской области от 10.08.2018 № 21)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B17A3" w:rsidRPr="001263F0" w:rsidSect="00C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3A1E"/>
    <w:rsid w:val="000009DA"/>
    <w:rsid w:val="00001A7F"/>
    <w:rsid w:val="000132E1"/>
    <w:rsid w:val="00020EA1"/>
    <w:rsid w:val="00020F84"/>
    <w:rsid w:val="000239C4"/>
    <w:rsid w:val="00044437"/>
    <w:rsid w:val="00044A86"/>
    <w:rsid w:val="00054349"/>
    <w:rsid w:val="00061F89"/>
    <w:rsid w:val="00071944"/>
    <w:rsid w:val="00071D9C"/>
    <w:rsid w:val="0007501A"/>
    <w:rsid w:val="00075E17"/>
    <w:rsid w:val="00092FC5"/>
    <w:rsid w:val="00097CAD"/>
    <w:rsid w:val="000C1229"/>
    <w:rsid w:val="000E4866"/>
    <w:rsid w:val="001114D1"/>
    <w:rsid w:val="00115B8D"/>
    <w:rsid w:val="001244ED"/>
    <w:rsid w:val="001261C5"/>
    <w:rsid w:val="001263F0"/>
    <w:rsid w:val="00133582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4F82"/>
    <w:rsid w:val="002157D5"/>
    <w:rsid w:val="00223377"/>
    <w:rsid w:val="002529FE"/>
    <w:rsid w:val="00255E5E"/>
    <w:rsid w:val="00260C28"/>
    <w:rsid w:val="00261BF9"/>
    <w:rsid w:val="002644A4"/>
    <w:rsid w:val="00267511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06E7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96FFE"/>
    <w:rsid w:val="004B1BE8"/>
    <w:rsid w:val="004B1E77"/>
    <w:rsid w:val="004C183A"/>
    <w:rsid w:val="004C343C"/>
    <w:rsid w:val="004C57B5"/>
    <w:rsid w:val="004D1ADB"/>
    <w:rsid w:val="004D22C2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17A3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92A"/>
    <w:rsid w:val="006F3A1F"/>
    <w:rsid w:val="0070282F"/>
    <w:rsid w:val="00716C93"/>
    <w:rsid w:val="00725BEE"/>
    <w:rsid w:val="00736693"/>
    <w:rsid w:val="007429C9"/>
    <w:rsid w:val="00771522"/>
    <w:rsid w:val="007812F3"/>
    <w:rsid w:val="00796039"/>
    <w:rsid w:val="007A0A69"/>
    <w:rsid w:val="007C2BE3"/>
    <w:rsid w:val="007D3B52"/>
    <w:rsid w:val="007E12E5"/>
    <w:rsid w:val="007F4EA7"/>
    <w:rsid w:val="00816285"/>
    <w:rsid w:val="0082014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0E58"/>
    <w:rsid w:val="008D1E3D"/>
    <w:rsid w:val="008E6FAD"/>
    <w:rsid w:val="00915373"/>
    <w:rsid w:val="00933733"/>
    <w:rsid w:val="009569F5"/>
    <w:rsid w:val="00970255"/>
    <w:rsid w:val="009875A1"/>
    <w:rsid w:val="009916C2"/>
    <w:rsid w:val="009A70D6"/>
    <w:rsid w:val="009B0EE5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9201C"/>
    <w:rsid w:val="00AB279F"/>
    <w:rsid w:val="00AB3A1E"/>
    <w:rsid w:val="00AB6C8B"/>
    <w:rsid w:val="00AC0391"/>
    <w:rsid w:val="00AC0A4E"/>
    <w:rsid w:val="00AD7658"/>
    <w:rsid w:val="00AE2512"/>
    <w:rsid w:val="00AF1CD0"/>
    <w:rsid w:val="00AF7089"/>
    <w:rsid w:val="00B0163E"/>
    <w:rsid w:val="00B15DC3"/>
    <w:rsid w:val="00B169F6"/>
    <w:rsid w:val="00B25574"/>
    <w:rsid w:val="00B312DC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F8B"/>
    <w:rsid w:val="00C4743A"/>
    <w:rsid w:val="00C55E4E"/>
    <w:rsid w:val="00C70987"/>
    <w:rsid w:val="00C81280"/>
    <w:rsid w:val="00C91BB8"/>
    <w:rsid w:val="00C9310B"/>
    <w:rsid w:val="00C940FF"/>
    <w:rsid w:val="00C951E3"/>
    <w:rsid w:val="00C95CE8"/>
    <w:rsid w:val="00C97EC5"/>
    <w:rsid w:val="00CB2C93"/>
    <w:rsid w:val="00CB457B"/>
    <w:rsid w:val="00CB7A2C"/>
    <w:rsid w:val="00CD79F7"/>
    <w:rsid w:val="00CF2C29"/>
    <w:rsid w:val="00D25F0F"/>
    <w:rsid w:val="00D83D0B"/>
    <w:rsid w:val="00DB15F0"/>
    <w:rsid w:val="00DB6375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70828"/>
    <w:rsid w:val="00EB078F"/>
    <w:rsid w:val="00EB3816"/>
    <w:rsid w:val="00EE02DC"/>
    <w:rsid w:val="00F076F2"/>
    <w:rsid w:val="00F4390D"/>
    <w:rsid w:val="00F517AB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C613-F91C-4805-9CE0-1B722B6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2019-08-12T12:20:00Z</dcterms:created>
  <dcterms:modified xsi:type="dcterms:W3CDTF">2019-08-12T12:20:00Z</dcterms:modified>
</cp:coreProperties>
</file>